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B" w:rsidRDefault="00AB08D1" w:rsidP="00AB08D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B08D1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Оголошення</w:t>
      </w:r>
    </w:p>
    <w:p w:rsidR="00AB08D1" w:rsidRDefault="00AB08D1" w:rsidP="00AB08D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B08D1" w:rsidRDefault="00AB08D1" w:rsidP="00AB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FDC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2017 р. о </w:t>
      </w:r>
      <w:r w:rsidRPr="005D1FDC">
        <w:rPr>
          <w:rFonts w:ascii="Times New Roman" w:hAnsi="Times New Roman" w:cs="Times New Roman"/>
          <w:sz w:val="28"/>
          <w:szCs w:val="28"/>
          <w:lang w:val="uk-UA"/>
        </w:rPr>
        <w:t>13: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1FD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Науково-</w:t>
      </w:r>
      <w:r w:rsidRPr="005D1FDC">
        <w:rPr>
          <w:rFonts w:ascii="Times New Roman" w:hAnsi="Times New Roman" w:cs="Times New Roman"/>
          <w:sz w:val="28"/>
          <w:szCs w:val="28"/>
          <w:lang w:val="uk-UA"/>
        </w:rPr>
        <w:t>теоретична студентська конференція «</w:t>
      </w:r>
      <w:r w:rsidRPr="00AB08D1">
        <w:rPr>
          <w:rFonts w:ascii="Times New Roman" w:hAnsi="Times New Roman" w:cs="Times New Roman"/>
          <w:b/>
          <w:sz w:val="28"/>
          <w:szCs w:val="28"/>
          <w:lang w:val="uk-UA"/>
        </w:rPr>
        <w:t>Роль та місце фахівця з фізичної реабілітації в системі охорони здоров’я 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Pr="005D1FD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B08D1" w:rsidRDefault="00AB08D1" w:rsidP="00AB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Конференцію проводить кафедра фізичної реабілітації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біокінезіології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1FDC">
        <w:rPr>
          <w:rFonts w:ascii="Times New Roman" w:hAnsi="Times New Roman" w:cs="Times New Roman"/>
          <w:sz w:val="28"/>
          <w:szCs w:val="28"/>
          <w:lang w:val="uk-UA"/>
        </w:rPr>
        <w:t>Факультет здоров’я, фізичного виховання і спорту,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08D1" w:rsidRDefault="00AB08D1" w:rsidP="00AB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FD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5D1FDC">
        <w:rPr>
          <w:rFonts w:ascii="Times New Roman" w:hAnsi="Times New Roman" w:cs="Times New Roman"/>
          <w:sz w:val="28"/>
          <w:szCs w:val="28"/>
          <w:lang w:val="uk-UA"/>
        </w:rPr>
        <w:t>Старосільська</w:t>
      </w:r>
      <w:proofErr w:type="spellEnd"/>
      <w:r w:rsidRPr="005D1FDC">
        <w:rPr>
          <w:rFonts w:ascii="Times New Roman" w:hAnsi="Times New Roman" w:cs="Times New Roman"/>
          <w:sz w:val="28"/>
          <w:szCs w:val="28"/>
          <w:lang w:val="uk-UA"/>
        </w:rPr>
        <w:t xml:space="preserve">, 2, </w:t>
      </w:r>
      <w:proofErr w:type="spellStart"/>
      <w:r w:rsidRPr="005D1FDC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5D1FDC">
        <w:rPr>
          <w:rFonts w:ascii="Times New Roman" w:hAnsi="Times New Roman" w:cs="Times New Roman"/>
          <w:sz w:val="28"/>
          <w:szCs w:val="28"/>
          <w:lang w:val="uk-UA"/>
        </w:rPr>
        <w:t>. 107</w:t>
      </w:r>
    </w:p>
    <w:p w:rsidR="00AB08D1" w:rsidRDefault="00AB08D1" w:rsidP="00AB08D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студентів, викладачів, науковців та всіх охочих!</w:t>
      </w:r>
    </w:p>
    <w:p w:rsidR="00AB08D1" w:rsidRPr="00AB08D1" w:rsidRDefault="00AB08D1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AB08D1" w:rsidRPr="00AB08D1" w:rsidSect="00DA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D1"/>
    <w:rsid w:val="00AB08D1"/>
    <w:rsid w:val="00D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KUBG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2017-05-17T09:52:00Z</dcterms:created>
  <dcterms:modified xsi:type="dcterms:W3CDTF">2017-05-17T09:57:00Z</dcterms:modified>
</cp:coreProperties>
</file>