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D2" w:rsidRDefault="00AC05D2" w:rsidP="00AC05D2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AC05D2">
        <w:rPr>
          <w:rFonts w:ascii="Times New Roman" w:hAnsi="Times New Roman" w:cs="Times New Roman"/>
          <w:sz w:val="28"/>
        </w:rPr>
        <w:t xml:space="preserve">В </w:t>
      </w:r>
      <w:r w:rsidRPr="00AC05D2">
        <w:rPr>
          <w:rFonts w:ascii="Times New Roman" w:hAnsi="Times New Roman" w:cs="Times New Roman"/>
          <w:sz w:val="28"/>
          <w:lang w:val="uk-UA"/>
        </w:rPr>
        <w:t>У</w:t>
      </w:r>
      <w:r w:rsidRPr="00AC05D2">
        <w:rPr>
          <w:rFonts w:ascii="Times New Roman" w:hAnsi="Times New Roman" w:cs="Times New Roman"/>
          <w:sz w:val="28"/>
        </w:rPr>
        <w:t>н</w:t>
      </w:r>
      <w:r w:rsidRPr="00AC05D2"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 w:rsidRPr="00AC05D2">
        <w:rPr>
          <w:rFonts w:ascii="Times New Roman" w:hAnsi="Times New Roman" w:cs="Times New Roman"/>
          <w:sz w:val="28"/>
        </w:rPr>
        <w:t>верситет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і Грінченка для студентів та співробітників доступні </w:t>
      </w:r>
      <w:bookmarkStart w:id="0" w:name="_GoBack"/>
      <w:r>
        <w:rPr>
          <w:rFonts w:ascii="Times New Roman" w:hAnsi="Times New Roman" w:cs="Times New Roman"/>
          <w:sz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lang w:val="uk-UA"/>
        </w:rPr>
        <w:instrText xml:space="preserve"> HYPERLINK "http://ms.kubg.edu.ua/" </w:instrText>
      </w:r>
      <w:r>
        <w:rPr>
          <w:rFonts w:ascii="Times New Roman" w:hAnsi="Times New Roman" w:cs="Times New Roman"/>
          <w:sz w:val="28"/>
          <w:lang w:val="uk-UA"/>
        </w:rPr>
      </w:r>
      <w:r>
        <w:rPr>
          <w:rFonts w:ascii="Times New Roman" w:hAnsi="Times New Roman" w:cs="Times New Roman"/>
          <w:sz w:val="28"/>
          <w:lang w:val="uk-UA"/>
        </w:rPr>
        <w:fldChar w:fldCharType="separate"/>
      </w:r>
      <w:r w:rsidRPr="00AC05D2">
        <w:rPr>
          <w:rStyle w:val="a4"/>
          <w:rFonts w:ascii="Times New Roman" w:hAnsi="Times New Roman" w:cs="Times New Roman"/>
          <w:sz w:val="28"/>
          <w:lang w:val="uk-UA"/>
        </w:rPr>
        <w:t xml:space="preserve">хмарні сервіси від </w:t>
      </w:r>
      <w:r w:rsidRPr="00AC05D2">
        <w:rPr>
          <w:rStyle w:val="a4"/>
          <w:rFonts w:ascii="Times New Roman" w:hAnsi="Times New Roman" w:cs="Times New Roman"/>
          <w:i/>
          <w:sz w:val="28"/>
          <w:lang w:val="uk-UA"/>
        </w:rPr>
        <w:t>Microsoft</w:t>
      </w:r>
      <w:r>
        <w:rPr>
          <w:rFonts w:ascii="Times New Roman" w:hAnsi="Times New Roman" w:cs="Times New Roman"/>
          <w:sz w:val="28"/>
          <w:lang w:val="uk-UA"/>
        </w:rPr>
        <w:fldChar w:fldCharType="end"/>
      </w:r>
      <w:bookmarkEnd w:id="0"/>
      <w:r w:rsidRPr="00AC05D2">
        <w:rPr>
          <w:rFonts w:ascii="Times New Roman" w:hAnsi="Times New Roman" w:cs="Times New Roman"/>
          <w:i/>
          <w:sz w:val="28"/>
          <w:lang w:val="uk-UA"/>
        </w:rPr>
        <w:t>,</w:t>
      </w:r>
      <w:r w:rsidRPr="00AC05D2">
        <w:rPr>
          <w:rFonts w:ascii="Times New Roman" w:hAnsi="Times New Roman" w:cs="Times New Roman"/>
          <w:sz w:val="28"/>
          <w:lang w:val="uk-UA"/>
        </w:rPr>
        <w:t xml:space="preserve"> а саме:</w:t>
      </w:r>
      <w:proofErr w:type="gramEnd"/>
    </w:p>
    <w:p w:rsidR="00AC05D2" w:rsidRPr="00AC05D2" w:rsidRDefault="00AC05D2" w:rsidP="00AC0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AC05D2">
        <w:rPr>
          <w:rFonts w:ascii="Times New Roman" w:hAnsi="Times New Roman" w:cs="Times New Roman"/>
          <w:sz w:val="28"/>
          <w:lang w:val="en-US"/>
        </w:rPr>
        <w:t>Microsoft Imagine Academy</w:t>
      </w:r>
    </w:p>
    <w:p w:rsidR="00AC05D2" w:rsidRPr="00AC05D2" w:rsidRDefault="00AC05D2" w:rsidP="00AC0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AC05D2">
        <w:rPr>
          <w:rFonts w:ascii="Times New Roman" w:hAnsi="Times New Roman" w:cs="Times New Roman"/>
          <w:sz w:val="28"/>
          <w:lang w:val="uk-UA"/>
        </w:rPr>
        <w:t>Microsoft</w:t>
      </w:r>
      <w:r w:rsidRPr="00AC05D2">
        <w:rPr>
          <w:rFonts w:ascii="Times New Roman" w:hAnsi="Times New Roman" w:cs="Times New Roman"/>
          <w:sz w:val="28"/>
          <w:lang w:val="en-US"/>
        </w:rPr>
        <w:t xml:space="preserve"> Office</w:t>
      </w:r>
      <w:r w:rsidR="00742A42">
        <w:rPr>
          <w:rFonts w:ascii="Times New Roman" w:hAnsi="Times New Roman" w:cs="Times New Roman"/>
          <w:sz w:val="28"/>
          <w:lang w:val="uk-UA"/>
        </w:rPr>
        <w:t xml:space="preserve"> </w:t>
      </w:r>
      <w:r w:rsidRPr="00AC05D2">
        <w:rPr>
          <w:rFonts w:ascii="Times New Roman" w:hAnsi="Times New Roman" w:cs="Times New Roman"/>
          <w:sz w:val="28"/>
          <w:lang w:val="en-US"/>
        </w:rPr>
        <w:t>365</w:t>
      </w:r>
    </w:p>
    <w:p w:rsidR="00AC05D2" w:rsidRPr="00AC05D2" w:rsidRDefault="00AC05D2" w:rsidP="00AC0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AC05D2">
        <w:rPr>
          <w:rFonts w:ascii="Times New Roman" w:hAnsi="Times New Roman" w:cs="Times New Roman"/>
          <w:sz w:val="28"/>
          <w:lang w:val="en-US"/>
        </w:rPr>
        <w:t>Microsoft</w:t>
      </w:r>
      <w:r w:rsidRPr="00AC05D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C05D2">
        <w:rPr>
          <w:rFonts w:ascii="Times New Roman" w:hAnsi="Times New Roman" w:cs="Times New Roman"/>
          <w:sz w:val="28"/>
          <w:lang w:val="en-US"/>
        </w:rPr>
        <w:t>DreamSpark</w:t>
      </w:r>
      <w:proofErr w:type="spellEnd"/>
    </w:p>
    <w:p w:rsidR="00AC05D2" w:rsidRDefault="00AC05D2" w:rsidP="00AC05D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C05D2">
        <w:rPr>
          <w:rFonts w:ascii="Times New Roman" w:hAnsi="Times New Roman" w:cs="Times New Roman"/>
          <w:sz w:val="28"/>
          <w:lang w:val="uk-UA"/>
        </w:rPr>
        <w:t xml:space="preserve">Програма </w:t>
      </w:r>
      <w:r w:rsidRPr="00AC05D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 xml:space="preserve">Microsoft </w:t>
      </w:r>
      <w:proofErr w:type="spellStart"/>
      <w:r w:rsidRPr="00AC05D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>Imagine</w:t>
      </w:r>
      <w:proofErr w:type="spellEnd"/>
      <w:r w:rsidRPr="00AC05D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 xml:space="preserve"> </w:t>
      </w:r>
      <w:proofErr w:type="spellStart"/>
      <w:r w:rsidRPr="00AC05D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>Academy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 дозволяє проводити високоякісне навчання за авторизованими курсами. Умови та правила Програми допомагають навчальним закладам надавати студентам високоякісні освітні послуги в галузі новітніх інформаційних технологій Microsoft з метою набуття професійних знань і навичок. Діапазон можливостей, які пропонує Програма дуже широкий - від освоєння користувацьких додатків для мобільних і настільних комп’ютерів до підготовки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ІТ-професіоналів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 за широким переліком спеціальностей.</w:t>
      </w:r>
    </w:p>
    <w:p w:rsidR="00AC05D2" w:rsidRDefault="00AC05D2" w:rsidP="00AC05D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hyperlink r:id="rId6" w:history="1">
        <w:r w:rsidRPr="00AC05D2">
          <w:rPr>
            <w:rStyle w:val="a4"/>
            <w:rFonts w:ascii="Times New Roman" w:hAnsi="Times New Roman" w:cs="Times New Roman"/>
            <w:sz w:val="28"/>
            <w:lang w:val="uk-UA"/>
          </w:rPr>
          <w:t>Детальніше</w:t>
        </w:r>
      </w:hyperlink>
    </w:p>
    <w:p w:rsidR="00AC05D2" w:rsidRDefault="00AC05D2" w:rsidP="00AC05D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C05D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>Microsoft Office</w:t>
      </w:r>
      <w:r w:rsidR="00742A4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 xml:space="preserve"> </w:t>
      </w:r>
      <w:r w:rsidRPr="00AC05D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>365</w:t>
      </w:r>
      <w:r w:rsidRPr="00AC05D2">
        <w:rPr>
          <w:rFonts w:ascii="Times New Roman" w:hAnsi="Times New Roman" w:cs="Times New Roman"/>
          <w:color w:val="31849B" w:themeColor="accent5" w:themeShade="BF"/>
          <w:sz w:val="28"/>
          <w:lang w:val="uk-UA"/>
        </w:rPr>
        <w:t xml:space="preserve"> </w:t>
      </w:r>
      <w:r w:rsidRPr="00AC05D2">
        <w:rPr>
          <w:rFonts w:ascii="Times New Roman" w:hAnsi="Times New Roman" w:cs="Times New Roman"/>
          <w:sz w:val="28"/>
          <w:lang w:val="uk-UA"/>
        </w:rPr>
        <w:t xml:space="preserve">являє собою пакет офісних програм у вигляді сучасних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онлайн-додатків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>, які доступні як через Інтернет так і у звичайній версії.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C05D2">
        <w:rPr>
          <w:rFonts w:ascii="Times New Roman" w:hAnsi="Times New Roman" w:cs="Times New Roman"/>
          <w:sz w:val="28"/>
          <w:lang w:val="uk-UA"/>
        </w:rPr>
        <w:t xml:space="preserve">MS Office 365 надає можливість користуватися будь-яким хмарним сервісом, що входить до пакету, а саме: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OneDrive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Delve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Video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, Word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Online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Exel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Online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, PowerPoint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Online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, OneNote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Online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C05D2">
        <w:rPr>
          <w:rFonts w:ascii="Times New Roman" w:hAnsi="Times New Roman" w:cs="Times New Roman"/>
          <w:sz w:val="28"/>
          <w:lang w:val="uk-UA"/>
        </w:rPr>
        <w:t>Sway</w:t>
      </w:r>
      <w:proofErr w:type="spellEnd"/>
      <w:r w:rsidRPr="00AC05D2">
        <w:rPr>
          <w:rFonts w:ascii="Times New Roman" w:hAnsi="Times New Roman" w:cs="Times New Roman"/>
          <w:sz w:val="28"/>
          <w:lang w:val="uk-UA"/>
        </w:rPr>
        <w:t>, пошта, календар, контакти, канал новин, сайти та завдання.</w:t>
      </w:r>
    </w:p>
    <w:p w:rsidR="00742A42" w:rsidRPr="00742A42" w:rsidRDefault="00742A42" w:rsidP="00742A42">
      <w:pPr>
        <w:ind w:firstLine="709"/>
        <w:jc w:val="both"/>
        <w:rPr>
          <w:rStyle w:val="a4"/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lang w:val="uk-UA"/>
        </w:rPr>
        <w:instrText>HYPERLINK "http://ms.kubg.edu.ua/office365home.html"</w:instrText>
      </w:r>
      <w:r>
        <w:rPr>
          <w:rFonts w:ascii="Times New Roman" w:hAnsi="Times New Roman" w:cs="Times New Roman"/>
          <w:sz w:val="28"/>
          <w:lang w:val="uk-UA"/>
        </w:rPr>
      </w:r>
      <w:r>
        <w:rPr>
          <w:rFonts w:ascii="Times New Roman" w:hAnsi="Times New Roman" w:cs="Times New Roman"/>
          <w:sz w:val="28"/>
          <w:lang w:val="uk-UA"/>
        </w:rPr>
        <w:fldChar w:fldCharType="separate"/>
      </w:r>
      <w:r w:rsidRPr="00742A42">
        <w:rPr>
          <w:rStyle w:val="a4"/>
          <w:rFonts w:ascii="Times New Roman" w:hAnsi="Times New Roman" w:cs="Times New Roman"/>
          <w:sz w:val="28"/>
          <w:lang w:val="uk-UA"/>
        </w:rPr>
        <w:t>Детальніше</w:t>
      </w:r>
    </w:p>
    <w:p w:rsidR="00742A42" w:rsidRPr="00180F42" w:rsidRDefault="00742A42" w:rsidP="00180F42">
      <w:pPr>
        <w:ind w:firstLine="709"/>
        <w:jc w:val="center"/>
        <w:rPr>
          <w:rFonts w:ascii="Times New Roman" w:hAnsi="Times New Roman" w:cs="Times New Roman"/>
          <w:b/>
          <w:i/>
          <w:color w:val="FF0000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fldChar w:fldCharType="end"/>
      </w:r>
      <w:r w:rsidRPr="00180F42">
        <w:rPr>
          <w:rFonts w:ascii="Times New Roman" w:hAnsi="Times New Roman" w:cs="Times New Roman"/>
          <w:b/>
          <w:i/>
          <w:color w:val="FF0000"/>
          <w:sz w:val="36"/>
          <w:lang w:val="uk-UA"/>
        </w:rPr>
        <w:t>Увага!</w:t>
      </w:r>
    </w:p>
    <w:p w:rsidR="00742A42" w:rsidRDefault="00742A42" w:rsidP="00AC05D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усіх зареєстрованих користувачів </w:t>
      </w:r>
      <w:r w:rsidRPr="00AC05D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>Office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 xml:space="preserve"> </w:t>
      </w:r>
      <w:r w:rsidRPr="00AC05D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>365</w:t>
      </w:r>
      <w:r w:rsidRPr="00AC05D2">
        <w:rPr>
          <w:rFonts w:ascii="Times New Roman" w:hAnsi="Times New Roman" w:cs="Times New Roman"/>
          <w:color w:val="31849B" w:themeColor="accent5" w:themeShade="BF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є унікальна можливість встановити ліцензійне програмне забезпечення від </w:t>
      </w:r>
      <w:r w:rsidRPr="00AC05D2">
        <w:rPr>
          <w:rFonts w:ascii="Times New Roman" w:hAnsi="Times New Roman" w:cs="Times New Roman"/>
          <w:sz w:val="28"/>
          <w:lang w:val="en-US"/>
        </w:rPr>
        <w:t>Microsoft</w:t>
      </w:r>
      <w:r>
        <w:rPr>
          <w:rFonts w:ascii="Times New Roman" w:hAnsi="Times New Roman" w:cs="Times New Roman"/>
          <w:sz w:val="28"/>
          <w:lang w:val="uk-UA"/>
        </w:rPr>
        <w:t xml:space="preserve"> на </w:t>
      </w:r>
      <w:r w:rsidRPr="00742A42">
        <w:rPr>
          <w:rFonts w:ascii="Times New Roman" w:hAnsi="Times New Roman" w:cs="Times New Roman"/>
          <w:sz w:val="28"/>
          <w:lang w:val="uk-UA"/>
        </w:rPr>
        <w:t xml:space="preserve">будь-який зручний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гаджет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(настільний комп'ютер, планшет, мобільний телефон).</w:t>
      </w:r>
    </w:p>
    <w:p w:rsidR="00742A42" w:rsidRPr="00742A42" w:rsidRDefault="00742A42" w:rsidP="00742A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BD74EB2" wp14:editId="36EB4134">
            <wp:extent cx="5940425" cy="198034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42" w:rsidRDefault="00180F42" w:rsidP="00AC05D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При натисканні на гіперпосилання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Другие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экземпляры»</w:t>
      </w:r>
      <w:r>
        <w:rPr>
          <w:rFonts w:ascii="Times New Roman" w:hAnsi="Times New Roman" w:cs="Times New Roman"/>
          <w:sz w:val="28"/>
          <w:lang w:val="uk-UA"/>
        </w:rPr>
        <w:t xml:space="preserve"> відкриється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із розширеними налаштуваннями програмного забезпечення для завантаження.</w:t>
      </w:r>
    </w:p>
    <w:p w:rsidR="00180F42" w:rsidRDefault="00180F42" w:rsidP="00180F4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674E852" wp14:editId="6932DD73">
            <wp:extent cx="5940425" cy="2524788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F42" w:rsidRPr="00180F42" w:rsidRDefault="00180F42" w:rsidP="00AC05D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42A42" w:rsidRDefault="00742A42" w:rsidP="00AC05D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42A4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 xml:space="preserve">Microsoft </w:t>
      </w:r>
      <w:proofErr w:type="spellStart"/>
      <w:r w:rsidRPr="00742A42">
        <w:rPr>
          <w:rFonts w:ascii="Times New Roman" w:hAnsi="Times New Roman" w:cs="Times New Roman"/>
          <w:b/>
          <w:color w:val="31849B" w:themeColor="accent5" w:themeShade="BF"/>
          <w:sz w:val="28"/>
          <w:lang w:val="uk-UA"/>
        </w:rPr>
        <w:t>DreamSpark</w:t>
      </w:r>
      <w:proofErr w:type="spellEnd"/>
      <w:r w:rsidRPr="00742A42">
        <w:rPr>
          <w:rFonts w:ascii="Times New Roman" w:hAnsi="Times New Roman" w:cs="Times New Roman"/>
          <w:color w:val="31849B" w:themeColor="accent5" w:themeShade="BF"/>
          <w:sz w:val="28"/>
          <w:lang w:val="uk-UA"/>
        </w:rPr>
        <w:t xml:space="preserve"> </w:t>
      </w:r>
      <w:r w:rsidRPr="00742A42">
        <w:rPr>
          <w:rFonts w:ascii="Times New Roman" w:hAnsi="Times New Roman" w:cs="Times New Roman"/>
          <w:sz w:val="28"/>
          <w:lang w:val="uk-UA"/>
        </w:rPr>
        <w:t xml:space="preserve">- це один з головних освітніх проектів </w:t>
      </w:r>
      <w:r w:rsidRPr="00AC05D2">
        <w:rPr>
          <w:rFonts w:ascii="Times New Roman" w:hAnsi="Times New Roman" w:cs="Times New Roman"/>
          <w:sz w:val="28"/>
          <w:lang w:val="en-US"/>
        </w:rPr>
        <w:t>Microsoft</w:t>
      </w:r>
      <w:r w:rsidRPr="00742A42">
        <w:rPr>
          <w:rFonts w:ascii="Times New Roman" w:hAnsi="Times New Roman" w:cs="Times New Roman"/>
          <w:sz w:val="28"/>
          <w:lang w:val="uk-UA"/>
        </w:rPr>
        <w:t>, який спрямований на забезпечення студентів набором професійних інструментів для розробки програмного забезпечення та дизайну.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42A42">
        <w:rPr>
          <w:rFonts w:ascii="Times New Roman" w:hAnsi="Times New Roman" w:cs="Times New Roman"/>
          <w:sz w:val="28"/>
          <w:lang w:val="uk-UA"/>
        </w:rPr>
        <w:t xml:space="preserve">Склад пакету програмних продуктів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DreamSpark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Premium постійно оновлюється. Серед останніх оновлень пакету слід відзначити Windows 8, Windows 7,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Visual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Studio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2011, SQL Server 2012,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System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Center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2012,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Forefront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EndPoint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Protection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2010,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Streets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and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Trips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2011, Office </w:t>
      </w:r>
      <w:proofErr w:type="spellStart"/>
      <w:r w:rsidRPr="00742A42">
        <w:rPr>
          <w:rFonts w:ascii="Times New Roman" w:hAnsi="Times New Roman" w:cs="Times New Roman"/>
          <w:sz w:val="28"/>
          <w:lang w:val="uk-UA"/>
        </w:rPr>
        <w:t>Mappoint</w:t>
      </w:r>
      <w:proofErr w:type="spellEnd"/>
      <w:r w:rsidRPr="00742A42">
        <w:rPr>
          <w:rFonts w:ascii="Times New Roman" w:hAnsi="Times New Roman" w:cs="Times New Roman"/>
          <w:sz w:val="28"/>
          <w:lang w:val="uk-UA"/>
        </w:rPr>
        <w:t xml:space="preserve"> 2011, .NET Framework 4.5.</w:t>
      </w:r>
    </w:p>
    <w:p w:rsidR="00742A42" w:rsidRPr="00742A42" w:rsidRDefault="00742A42" w:rsidP="00742A42">
      <w:pPr>
        <w:ind w:firstLine="709"/>
        <w:jc w:val="both"/>
        <w:rPr>
          <w:rStyle w:val="a4"/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lang w:val="uk-UA"/>
        </w:rPr>
        <w:instrText>HYPERLINK "http://ms.kubg.edu.ua/dreamsparkhome.html"</w:instrText>
      </w:r>
      <w:r>
        <w:rPr>
          <w:rFonts w:ascii="Times New Roman" w:hAnsi="Times New Roman" w:cs="Times New Roman"/>
          <w:sz w:val="28"/>
          <w:lang w:val="uk-UA"/>
        </w:rPr>
      </w:r>
      <w:r>
        <w:rPr>
          <w:rFonts w:ascii="Times New Roman" w:hAnsi="Times New Roman" w:cs="Times New Roman"/>
          <w:sz w:val="28"/>
          <w:lang w:val="uk-UA"/>
        </w:rPr>
        <w:fldChar w:fldCharType="separate"/>
      </w:r>
      <w:r w:rsidRPr="00742A42">
        <w:rPr>
          <w:rStyle w:val="a4"/>
          <w:rFonts w:ascii="Times New Roman" w:hAnsi="Times New Roman" w:cs="Times New Roman"/>
          <w:sz w:val="28"/>
          <w:lang w:val="uk-UA"/>
        </w:rPr>
        <w:t>Детальніше</w:t>
      </w:r>
    </w:p>
    <w:p w:rsidR="00742A42" w:rsidRPr="00742A42" w:rsidRDefault="00742A42" w:rsidP="00742A4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fldChar w:fldCharType="end"/>
      </w:r>
    </w:p>
    <w:sectPr w:rsidR="00742A42" w:rsidRPr="0074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0584"/>
    <w:multiLevelType w:val="hybridMultilevel"/>
    <w:tmpl w:val="B4BA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2"/>
    <w:rsid w:val="00180F42"/>
    <w:rsid w:val="00294540"/>
    <w:rsid w:val="00742A42"/>
    <w:rsid w:val="00A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5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2A4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5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2A4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bg.edu.ua/struktura/pidrozdili/ndl-informatizatsiji-osviti/proekty/microsoft-imagine-acade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2017-04-04T12:27:00Z</dcterms:created>
  <dcterms:modified xsi:type="dcterms:W3CDTF">2017-04-04T12:52:00Z</dcterms:modified>
</cp:coreProperties>
</file>